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18" w:rsidRPr="009734FA" w:rsidRDefault="003D2418" w:rsidP="003D2418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noProof/>
          <w:sz w:val="26"/>
          <w:szCs w:val="20"/>
          <w:lang w:val="uk-UA"/>
        </w:rPr>
      </w:pPr>
      <w:r>
        <w:rPr>
          <w:rFonts w:ascii="Times New Roman CYR" w:eastAsia="Times New Roman" w:hAnsi="Times New Roman CYR" w:cs="Times New Roman"/>
          <w:noProof/>
          <w:sz w:val="26"/>
          <w:szCs w:val="20"/>
        </w:rPr>
        <w:drawing>
          <wp:inline distT="0" distB="0" distL="0" distR="0" wp14:anchorId="1E45CD4B" wp14:editId="76E181EC">
            <wp:extent cx="516255" cy="640080"/>
            <wp:effectExtent l="0" t="0" r="0" b="7620"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de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18" w:rsidRPr="009734FA" w:rsidRDefault="003D2418" w:rsidP="003D241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</w:pPr>
      <w:r w:rsidRPr="009734FA">
        <w:rPr>
          <w:rFonts w:ascii="Times New Roman" w:eastAsia="Times New Roman" w:hAnsi="Times New Roman" w:cs="Times New Roman"/>
          <w:spacing w:val="22"/>
          <w:sz w:val="24"/>
          <w:szCs w:val="24"/>
          <w:lang w:val="uk-UA"/>
        </w:rPr>
        <w:t>МІНІСТЕРСТВО ОСВІТИ І НАУКИ УКРАЇНИ</w:t>
      </w:r>
    </w:p>
    <w:p w:rsidR="003D2418" w:rsidRPr="009734FA" w:rsidRDefault="003D2418" w:rsidP="003D2418">
      <w:pPr>
        <w:keepNext/>
        <w:spacing w:before="12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/>
        </w:rPr>
      </w:pPr>
      <w:r w:rsidRPr="009734FA">
        <w:rPr>
          <w:rFonts w:ascii="Times New Roman" w:eastAsia="Times New Roman" w:hAnsi="Times New Roman" w:cs="Times New Roman"/>
          <w:b/>
          <w:spacing w:val="40"/>
          <w:sz w:val="28"/>
          <w:szCs w:val="28"/>
          <w:lang w:val="uk-UA"/>
        </w:rPr>
        <w:t>ХАРКІВСЬКИЙ НАЦІОНАЛЬНИЙ УНІВЕРСИТЕТ</w:t>
      </w:r>
    </w:p>
    <w:p w:rsidR="003D2418" w:rsidRPr="009734FA" w:rsidRDefault="003D2418" w:rsidP="003D2418">
      <w:pPr>
        <w:spacing w:before="120"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uk-UA"/>
        </w:rPr>
      </w:pPr>
      <w:r w:rsidRPr="009734FA">
        <w:rPr>
          <w:rFonts w:ascii="Times New Roman CYR" w:eastAsia="Times New Roman" w:hAnsi="Times New Roman CYR" w:cs="Times New Roman"/>
          <w:b/>
          <w:sz w:val="28"/>
          <w:szCs w:val="28"/>
          <w:lang w:val="uk-UA"/>
        </w:rPr>
        <w:t xml:space="preserve">імені В. Н. КАРАЗІНА </w:t>
      </w:r>
    </w:p>
    <w:p w:rsidR="003D2418" w:rsidRPr="009734FA" w:rsidRDefault="003D2418" w:rsidP="003D2418">
      <w:pPr>
        <w:keepNext/>
        <w:spacing w:before="120" w:after="0" w:line="240" w:lineRule="auto"/>
        <w:jc w:val="center"/>
        <w:outlineLvl w:val="4"/>
        <w:rPr>
          <w:rFonts w:ascii="Times New Roman CYR" w:eastAsia="Times New Roman" w:hAnsi="Times New Roman CYR" w:cs="Times New Roman"/>
          <w:b/>
          <w:sz w:val="36"/>
          <w:szCs w:val="20"/>
          <w:lang w:val="uk-UA"/>
        </w:rPr>
      </w:pPr>
      <w:r w:rsidRPr="009734FA">
        <w:rPr>
          <w:rFonts w:ascii="Times New Roman CYR" w:eastAsia="Times New Roman" w:hAnsi="Times New Roman CYR" w:cs="Times New Roman"/>
          <w:b/>
          <w:sz w:val="36"/>
          <w:szCs w:val="20"/>
          <w:lang w:val="uk-UA"/>
        </w:rPr>
        <w:t>Н А К А З</w:t>
      </w:r>
    </w:p>
    <w:p w:rsidR="003D2418" w:rsidRPr="009734FA" w:rsidRDefault="003323D2" w:rsidP="003D2418">
      <w:pPr>
        <w:spacing w:before="120" w:after="40" w:line="240" w:lineRule="atLeast"/>
        <w:rPr>
          <w:rFonts w:ascii="Times New Roman" w:eastAsia="Times New Roman" w:hAnsi="Times New Roman" w:cs="Times New Roman"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  16 листопада 2020року             </w:t>
      </w:r>
      <w:r w:rsidR="003D2418" w:rsidRPr="009734FA">
        <w:rPr>
          <w:rFonts w:ascii="Times New Roman" w:eastAsia="Times New Roman" w:hAnsi="Times New Roman" w:cs="Times New Roman"/>
          <w:sz w:val="28"/>
          <w:szCs w:val="20"/>
          <w:lang w:val="uk-UA"/>
        </w:rPr>
        <w:t>м. Хар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ків        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ab/>
        <w:t xml:space="preserve">          </w:t>
      </w:r>
      <w:bookmarkStart w:id="0" w:name="_GoBack"/>
      <w:r w:rsidR="003D2418" w:rsidRPr="009734FA">
        <w:rPr>
          <w:rFonts w:ascii="Times New Roman" w:eastAsia="Times New Roman" w:hAnsi="Times New Roman" w:cs="Times New Roman"/>
          <w:sz w:val="28"/>
          <w:szCs w:val="20"/>
          <w:lang w:val="uk-UA"/>
        </w:rPr>
        <w:t>№</w:t>
      </w:r>
      <w:r w:rsidR="002B4763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2401-1/37</w:t>
      </w:r>
      <w:r>
        <w:rPr>
          <w:rFonts w:ascii="Times New Roman" w:eastAsia="Times New Roman" w:hAnsi="Times New Roman" w:cs="Times New Roman"/>
          <w:sz w:val="28"/>
          <w:szCs w:val="20"/>
          <w:lang w:val="uk-UA"/>
        </w:rPr>
        <w:t>6</w:t>
      </w:r>
      <w:r w:rsidR="003D2418" w:rsidRPr="009734FA">
        <w:rPr>
          <w:rFonts w:ascii="Times New Roman" w:eastAsia="Times New Roman" w:hAnsi="Times New Roman" w:cs="Times New Roman"/>
          <w:sz w:val="28"/>
          <w:szCs w:val="20"/>
          <w:lang w:val="uk-UA"/>
        </w:rPr>
        <w:t xml:space="preserve"> </w:t>
      </w:r>
      <w:bookmarkEnd w:id="0"/>
    </w:p>
    <w:p w:rsidR="003D2418" w:rsidRDefault="003D2418" w:rsidP="003D2418">
      <w:pPr>
        <w:spacing w:after="0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56242F" w:rsidRDefault="0056242F" w:rsidP="0042199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2199C" w:rsidRPr="00A17C64" w:rsidRDefault="003D2418" w:rsidP="0042199C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 </w:t>
      </w:r>
      <w:r w:rsidR="0042199C">
        <w:rPr>
          <w:rFonts w:ascii="Times New Roman" w:eastAsia="Calibri" w:hAnsi="Times New Roman"/>
          <w:sz w:val="28"/>
          <w:szCs w:val="28"/>
          <w:lang w:val="uk-UA" w:eastAsia="en-US"/>
        </w:rPr>
        <w:t>організаці</w:t>
      </w:r>
      <w:r w:rsidR="00527A61">
        <w:rPr>
          <w:rFonts w:ascii="Times New Roman" w:eastAsia="Calibri" w:hAnsi="Times New Roman"/>
          <w:sz w:val="28"/>
          <w:szCs w:val="28"/>
          <w:lang w:val="uk-UA" w:eastAsia="en-US"/>
        </w:rPr>
        <w:t>ю</w:t>
      </w:r>
      <w:r w:rsidR="0042199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освітнього</w:t>
      </w:r>
      <w:r w:rsidR="002B4763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42199C">
        <w:rPr>
          <w:rFonts w:ascii="Times New Roman" w:eastAsia="Calibri" w:hAnsi="Times New Roman"/>
          <w:sz w:val="28"/>
          <w:szCs w:val="28"/>
          <w:lang w:val="uk-UA" w:eastAsia="en-US"/>
        </w:rPr>
        <w:t>процесу в умовах карантину</w:t>
      </w:r>
    </w:p>
    <w:p w:rsidR="002E430D" w:rsidRDefault="002E430D" w:rsidP="002E430D">
      <w:pPr>
        <w:spacing w:line="288" w:lineRule="auto"/>
        <w:ind w:firstLine="709"/>
        <w:jc w:val="both"/>
        <w:rPr>
          <w:rFonts w:ascii="Times New Roman" w:eastAsia="Calibri" w:hAnsi="Times New Roman"/>
          <w:sz w:val="16"/>
          <w:szCs w:val="16"/>
          <w:lang w:val="uk-UA" w:eastAsia="en-US"/>
        </w:rPr>
      </w:pPr>
    </w:p>
    <w:p w:rsidR="002E430D" w:rsidRDefault="007546D7" w:rsidP="00294CD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7546D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Відповідно  до  статей 11,  29 Закону України «Про захист населення від інфекційних хвороб»,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та н</w:t>
      </w:r>
      <w:r w:rsidR="00707A68" w:rsidRPr="00707A68">
        <w:rPr>
          <w:rFonts w:ascii="Times New Roman" w:eastAsia="Calibri" w:hAnsi="Times New Roman"/>
          <w:sz w:val="28"/>
          <w:szCs w:val="28"/>
          <w:lang w:val="uk-UA" w:eastAsia="en-US"/>
        </w:rPr>
        <w:t>а виконання вимог постанови Кабінету Міністрів України від 11 листопада 2020 р. № 1100 «Про внесення змін до постанови Кабінету Міністрів України від 22 липня 2020 р. № 641»</w:t>
      </w:r>
      <w:r w:rsidR="00F321BF">
        <w:rPr>
          <w:rFonts w:ascii="Times New Roman" w:eastAsia="Calibri" w:hAnsi="Times New Roman"/>
          <w:sz w:val="28"/>
          <w:szCs w:val="28"/>
          <w:lang w:val="uk-UA" w:eastAsia="en-US"/>
        </w:rPr>
        <w:t xml:space="preserve">, беручи до уваги лист </w:t>
      </w:r>
      <w:r w:rsidR="00DC0FE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707A68" w:rsidRPr="00707A68">
        <w:rPr>
          <w:rFonts w:ascii="Times New Roman" w:eastAsia="Calibri" w:hAnsi="Times New Roman"/>
          <w:sz w:val="28"/>
          <w:szCs w:val="28"/>
          <w:lang w:val="uk-UA" w:eastAsia="en-US"/>
        </w:rPr>
        <w:t xml:space="preserve">Міністерства освіти і науки України </w:t>
      </w:r>
      <w:r w:rsidR="0056242F" w:rsidRPr="00707A68">
        <w:rPr>
          <w:rFonts w:ascii="Times New Roman" w:eastAsia="Calibri" w:hAnsi="Times New Roman"/>
          <w:sz w:val="28"/>
          <w:szCs w:val="28"/>
          <w:lang w:val="uk-UA" w:eastAsia="en-US"/>
        </w:rPr>
        <w:t>від 13.11.2020 №</w:t>
      </w:r>
      <w:r w:rsidR="0056242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6242F" w:rsidRPr="00707A68">
        <w:rPr>
          <w:rFonts w:ascii="Times New Roman" w:eastAsia="Calibri" w:hAnsi="Times New Roman"/>
          <w:sz w:val="28"/>
          <w:szCs w:val="28"/>
          <w:lang w:val="uk-UA" w:eastAsia="en-US"/>
        </w:rPr>
        <w:t>1/9-626</w:t>
      </w:r>
      <w:r w:rsidR="0056242F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6242F" w:rsidRPr="00707A68">
        <w:rPr>
          <w:rFonts w:ascii="Times New Roman" w:eastAsia="Calibri" w:hAnsi="Times New Roman"/>
          <w:sz w:val="28"/>
          <w:szCs w:val="28"/>
          <w:lang w:val="uk-UA" w:eastAsia="en-US"/>
        </w:rPr>
        <w:t>Щодо організації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6242F" w:rsidRPr="00707A68">
        <w:rPr>
          <w:rFonts w:ascii="Times New Roman" w:eastAsia="Calibri" w:hAnsi="Times New Roman"/>
          <w:sz w:val="28"/>
          <w:szCs w:val="28"/>
          <w:lang w:val="uk-UA" w:eastAsia="en-US"/>
        </w:rPr>
        <w:t>освітнього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56242F" w:rsidRPr="00707A68">
        <w:rPr>
          <w:rFonts w:ascii="Times New Roman" w:eastAsia="Calibri" w:hAnsi="Times New Roman"/>
          <w:sz w:val="28"/>
          <w:szCs w:val="28"/>
          <w:lang w:val="uk-UA" w:eastAsia="en-US"/>
        </w:rPr>
        <w:t>процесу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, </w:t>
      </w:r>
      <w:r w:rsidR="00DC0FEB">
        <w:rPr>
          <w:rFonts w:ascii="Times New Roman" w:eastAsia="Calibri" w:hAnsi="Times New Roman"/>
          <w:sz w:val="28"/>
          <w:szCs w:val="28"/>
          <w:lang w:val="uk-UA" w:eastAsia="en-US"/>
        </w:rPr>
        <w:t>наказ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DC0FEB">
        <w:rPr>
          <w:rFonts w:ascii="Times New Roman" w:eastAsia="Calibri" w:hAnsi="Times New Roman"/>
          <w:sz w:val="28"/>
          <w:szCs w:val="28"/>
          <w:lang w:val="uk-UA" w:eastAsia="en-US"/>
        </w:rPr>
        <w:t>від 07.08.2020 № 0202-1/260 «Про організацію освітнього процесу у І семестрі 2020/2021 навчального року»,</w:t>
      </w:r>
      <w:r w:rsidR="002E430D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</w:p>
    <w:p w:rsidR="00294CDA" w:rsidRPr="00294CDA" w:rsidRDefault="00294CDA" w:rsidP="00294CDA">
      <w:pPr>
        <w:spacing w:line="240" w:lineRule="auto"/>
        <w:ind w:firstLine="709"/>
        <w:jc w:val="both"/>
        <w:rPr>
          <w:rFonts w:ascii="Times New Roman" w:eastAsia="Calibri" w:hAnsi="Times New Roman"/>
          <w:bCs/>
          <w:color w:val="1D1D1B"/>
          <w:sz w:val="6"/>
          <w:szCs w:val="6"/>
          <w:shd w:val="clear" w:color="auto" w:fill="FFFFFF"/>
          <w:lang w:val="uk-UA" w:eastAsia="en-US"/>
        </w:rPr>
      </w:pPr>
    </w:p>
    <w:p w:rsidR="002E430D" w:rsidRDefault="002E430D" w:rsidP="00294CDA">
      <w:pPr>
        <w:spacing w:line="240" w:lineRule="auto"/>
        <w:ind w:firstLine="709"/>
        <w:jc w:val="both"/>
        <w:rPr>
          <w:rFonts w:ascii="Times New Roman" w:eastAsia="Calibri" w:hAnsi="Times New Roman"/>
          <w:bCs/>
          <w:color w:val="1D1D1B"/>
          <w:sz w:val="28"/>
          <w:szCs w:val="28"/>
          <w:shd w:val="clear" w:color="auto" w:fill="FFFFFF"/>
          <w:lang w:val="uk-UA" w:eastAsia="en-US"/>
        </w:rPr>
      </w:pPr>
      <w:r>
        <w:rPr>
          <w:rFonts w:ascii="Times New Roman" w:eastAsia="Calibri" w:hAnsi="Times New Roman"/>
          <w:bCs/>
          <w:color w:val="1D1D1B"/>
          <w:sz w:val="28"/>
          <w:szCs w:val="28"/>
          <w:shd w:val="clear" w:color="auto" w:fill="FFFFFF"/>
          <w:lang w:val="uk-UA" w:eastAsia="en-US"/>
        </w:rPr>
        <w:t>НАКАЗУЮ:</w:t>
      </w:r>
    </w:p>
    <w:p w:rsidR="00A37CF7" w:rsidRPr="00A37CF7" w:rsidRDefault="00075DDA" w:rsidP="00A37C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1. </w:t>
      </w:r>
      <w:r w:rsidR="00A37CF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Внести зміни до п.3 </w:t>
      </w:r>
      <w:r w:rsidR="00A37CF7" w:rsidRPr="00A37CF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наказу від 19.10.2020 № 2401-1/342 «Про продовження карантину та проведення протиепідемічних заходів» </w:t>
      </w:r>
      <w:r w:rsidR="00A37CF7">
        <w:rPr>
          <w:rFonts w:ascii="Times New Roman" w:eastAsia="Calibri" w:hAnsi="Times New Roman"/>
          <w:sz w:val="28"/>
          <w:szCs w:val="28"/>
          <w:lang w:val="uk-UA" w:eastAsia="en-US"/>
        </w:rPr>
        <w:t>(</w:t>
      </w:r>
      <w:r w:rsidR="00A37CF7" w:rsidRPr="00A37CF7">
        <w:rPr>
          <w:rFonts w:ascii="Times New Roman" w:eastAsia="Calibri" w:hAnsi="Times New Roman"/>
          <w:sz w:val="28"/>
          <w:szCs w:val="28"/>
          <w:lang w:val="uk-UA" w:eastAsia="en-US"/>
        </w:rPr>
        <w:t>зі змінами</w:t>
      </w:r>
      <w:r w:rsidR="00A37CF7">
        <w:rPr>
          <w:rFonts w:ascii="Times New Roman" w:eastAsia="Calibri" w:hAnsi="Times New Roman"/>
          <w:sz w:val="28"/>
          <w:szCs w:val="28"/>
          <w:lang w:val="uk-UA" w:eastAsia="en-US"/>
        </w:rPr>
        <w:t xml:space="preserve">), </w:t>
      </w:r>
      <w:r w:rsidR="00A37CF7" w:rsidRPr="00A37CF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далі - наказ, виклавши його у наступній редакції: </w:t>
      </w:r>
    </w:p>
    <w:p w:rsidR="00A37CF7" w:rsidRPr="00A37CF7" w:rsidRDefault="00A37CF7" w:rsidP="00A37C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A37CF7" w:rsidRPr="00A37CF7" w:rsidRDefault="00A37CF7" w:rsidP="00A37CF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37CF7">
        <w:rPr>
          <w:rFonts w:ascii="Times New Roman" w:eastAsia="Calibri" w:hAnsi="Times New Roman"/>
          <w:sz w:val="28"/>
          <w:szCs w:val="28"/>
          <w:lang w:val="uk-UA" w:eastAsia="en-US"/>
        </w:rPr>
        <w:t xml:space="preserve">«3. На період </w:t>
      </w:r>
      <w:r w:rsidR="00C66D3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карантину, </w:t>
      </w:r>
      <w:r w:rsidRPr="00A37CF7">
        <w:rPr>
          <w:rFonts w:ascii="Times New Roman" w:eastAsia="Calibri" w:hAnsi="Times New Roman"/>
          <w:sz w:val="28"/>
          <w:szCs w:val="28"/>
          <w:lang w:val="uk-UA" w:eastAsia="en-US"/>
        </w:rPr>
        <w:t>встановлен</w:t>
      </w:r>
      <w:r w:rsidR="00C66D33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ого </w:t>
      </w:r>
      <w:r w:rsidRPr="00A37CF7">
        <w:rPr>
          <w:rFonts w:ascii="Times New Roman" w:eastAsia="Calibri" w:hAnsi="Times New Roman"/>
          <w:sz w:val="28"/>
          <w:szCs w:val="28"/>
          <w:lang w:val="uk-UA" w:eastAsia="en-US"/>
        </w:rPr>
        <w:t xml:space="preserve">на території </w:t>
      </w:r>
      <w:r w:rsidR="00D311D5">
        <w:rPr>
          <w:rFonts w:ascii="Times New Roman" w:eastAsia="Calibri" w:hAnsi="Times New Roman"/>
          <w:sz w:val="28"/>
          <w:szCs w:val="28"/>
          <w:lang w:val="uk-UA" w:eastAsia="en-US"/>
        </w:rPr>
        <w:t>України</w:t>
      </w:r>
      <w:r w:rsidRPr="00A37CF7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ЗАБОРОНИТИ:</w:t>
      </w:r>
    </w:p>
    <w:p w:rsidR="00D311D5" w:rsidRPr="00D311D5" w:rsidRDefault="00A37CF7" w:rsidP="00D311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A37CF7">
        <w:rPr>
          <w:rFonts w:ascii="Times New Roman" w:eastAsia="Calibri" w:hAnsi="Times New Roman"/>
          <w:sz w:val="28"/>
          <w:szCs w:val="28"/>
          <w:lang w:val="uk-UA" w:eastAsia="en-US"/>
        </w:rPr>
        <w:t>3.1.</w:t>
      </w:r>
      <w:r w:rsidR="00D311D5" w:rsidRPr="00D311D5">
        <w:t xml:space="preserve"> </w:t>
      </w:r>
      <w:r w:rsidR="00D311D5" w:rsidRPr="00D311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проведення масових (культурних, у тому числі концертів, спортивних, соціальних, тощо) заходів за участю більш як 20 осіб (у разі проведення заходів з кількістю учасників до 20 осіб організатор забезпечує дотримання між учасниками фізичної дистанції не менш як 1,5 метра), </w:t>
      </w:r>
      <w:r w:rsidR="00D311D5" w:rsidRPr="00C66D33">
        <w:rPr>
          <w:rFonts w:ascii="Times New Roman" w:eastAsia="Calibri" w:hAnsi="Times New Roman"/>
          <w:sz w:val="28"/>
          <w:szCs w:val="28"/>
          <w:lang w:val="uk-UA" w:eastAsia="en-US"/>
        </w:rPr>
        <w:t>крім проведення офіційних спортивних заходів, включених до Єдиного календарного плану фізкультурно-оздоровчих та спортивних заходів України, та матчів командних ігрових видів спорту професійних спортивних клубів без глядачів за умови дотримання учасниками таких заходів відповідних санітарних і протиепідемічних заходів та здійснення обов’язкового щоденного контролю за станом здоров’я учасників</w:t>
      </w:r>
      <w:r w:rsidR="00D311D5" w:rsidRPr="00D311D5"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D311D5" w:rsidRPr="00D311D5" w:rsidRDefault="002E6783" w:rsidP="00D311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3.2</w:t>
      </w:r>
      <w:r w:rsidR="00D311D5" w:rsidRPr="00D311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діяльність музеїв</w:t>
      </w:r>
      <w:r w:rsidR="00D311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(структурних підрозділ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ів</w:t>
      </w:r>
      <w:r w:rsidR="00D311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університету), </w:t>
      </w:r>
      <w:proofErr w:type="spellStart"/>
      <w:r w:rsidR="00D311D5">
        <w:rPr>
          <w:rFonts w:ascii="Times New Roman" w:eastAsia="Calibri" w:hAnsi="Times New Roman"/>
          <w:sz w:val="28"/>
          <w:szCs w:val="28"/>
          <w:lang w:val="uk-UA" w:eastAsia="en-US"/>
        </w:rPr>
        <w:t>шо</w:t>
      </w:r>
      <w:proofErr w:type="spellEnd"/>
      <w:r w:rsidR="00D311D5" w:rsidRPr="00D311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не забезпечують можливість обмежити кількість відвідувачів у залі з розрахунку 1 особа на 20 кв. метрів приміщення;</w:t>
      </w:r>
    </w:p>
    <w:p w:rsidR="00D311D5" w:rsidRPr="00D311D5" w:rsidRDefault="002E6783" w:rsidP="00D311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3.3</w:t>
      </w:r>
      <w:r w:rsidR="00D311D5" w:rsidRPr="00D311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відвідування </w:t>
      </w:r>
      <w:r w:rsidR="00C66D33">
        <w:rPr>
          <w:rFonts w:ascii="Times New Roman" w:eastAsia="Calibri" w:hAnsi="Times New Roman"/>
          <w:sz w:val="28"/>
          <w:szCs w:val="28"/>
          <w:lang w:val="uk-UA" w:eastAsia="en-US"/>
        </w:rPr>
        <w:t>університету</w:t>
      </w:r>
      <w:r w:rsidR="00D311D5" w:rsidRPr="00D311D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здобувачами освіти гру</w:t>
      </w:r>
      <w:r w:rsidR="00D311D5">
        <w:rPr>
          <w:rFonts w:ascii="Times New Roman" w:eastAsia="Calibri" w:hAnsi="Times New Roman"/>
          <w:sz w:val="28"/>
          <w:szCs w:val="28"/>
          <w:lang w:val="uk-UA" w:eastAsia="en-US"/>
        </w:rPr>
        <w:t>пами кількістю більш як 20 осіб</w:t>
      </w:r>
      <w:r w:rsidR="00D311D5" w:rsidRPr="00D311D5">
        <w:rPr>
          <w:rFonts w:ascii="Times New Roman" w:eastAsia="Calibri" w:hAnsi="Times New Roman"/>
          <w:sz w:val="28"/>
          <w:szCs w:val="28"/>
          <w:lang w:val="uk-UA" w:eastAsia="en-US"/>
        </w:rPr>
        <w:t>;</w:t>
      </w:r>
    </w:p>
    <w:p w:rsidR="00D311D5" w:rsidRPr="00D311D5" w:rsidRDefault="002E6783" w:rsidP="00D311D5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lastRenderedPageBreak/>
        <w:t xml:space="preserve">3.4 </w:t>
      </w:r>
      <w:r w:rsidR="00D311D5" w:rsidRPr="00D311D5">
        <w:rPr>
          <w:rFonts w:ascii="Times New Roman" w:eastAsia="Calibri" w:hAnsi="Times New Roman"/>
          <w:sz w:val="28"/>
          <w:szCs w:val="28"/>
          <w:lang w:val="uk-UA" w:eastAsia="en-US"/>
        </w:rPr>
        <w:t>діяльність спортивних підрозділів університету, які не забезпечують можливість обмежити кількість відвідувачів у залі з розрахунку 1 ос</w:t>
      </w:r>
      <w:r w:rsidR="00C66D33">
        <w:rPr>
          <w:rFonts w:ascii="Times New Roman" w:eastAsia="Calibri" w:hAnsi="Times New Roman"/>
          <w:sz w:val="28"/>
          <w:szCs w:val="28"/>
          <w:lang w:val="uk-UA" w:eastAsia="en-US"/>
        </w:rPr>
        <w:t>оба на 20 кв. метрів приміщення».</w:t>
      </w:r>
    </w:p>
    <w:p w:rsidR="00075DDA" w:rsidRDefault="00075DDA" w:rsidP="00707A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4708B1" w:rsidRDefault="00707A68" w:rsidP="00DC0FEB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2. </w:t>
      </w:r>
      <w:r w:rsidR="004708B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Освітній процес в університеті проводити відповідно до термінів, визначених наказом ректора від 07 серпня 2020 р. № 0202-1/260. Дозволити окремим факультетам (навчально-науковим </w:t>
      </w:r>
      <w:r w:rsidR="004708B1" w:rsidRPr="00707A68">
        <w:rPr>
          <w:rFonts w:ascii="Times New Roman" w:eastAsia="Calibri" w:hAnsi="Times New Roman"/>
          <w:sz w:val="28"/>
          <w:szCs w:val="28"/>
          <w:lang w:val="uk-UA" w:eastAsia="en-US"/>
        </w:rPr>
        <w:t>інститут</w:t>
      </w:r>
      <w:r w:rsidR="004708B1">
        <w:rPr>
          <w:rFonts w:ascii="Times New Roman" w:eastAsia="Calibri" w:hAnsi="Times New Roman"/>
          <w:sz w:val="28"/>
          <w:szCs w:val="28"/>
          <w:lang w:val="uk-UA" w:eastAsia="en-US"/>
        </w:rPr>
        <w:t>ам) за погодженням із органами студентського самоврядування запроваджувати змі</w:t>
      </w:r>
      <w:r w:rsidR="00534E58">
        <w:rPr>
          <w:rFonts w:ascii="Times New Roman" w:eastAsia="Calibri" w:hAnsi="Times New Roman"/>
          <w:sz w:val="28"/>
          <w:szCs w:val="28"/>
          <w:lang w:val="uk-UA" w:eastAsia="en-US"/>
        </w:rPr>
        <w:t>шану</w:t>
      </w:r>
      <w:r w:rsidR="004708B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форм</w:t>
      </w:r>
      <w:r w:rsidR="00534E58">
        <w:rPr>
          <w:rFonts w:ascii="Times New Roman" w:eastAsia="Calibri" w:hAnsi="Times New Roman"/>
          <w:sz w:val="28"/>
          <w:szCs w:val="28"/>
          <w:lang w:val="uk-UA" w:eastAsia="en-US"/>
        </w:rPr>
        <w:t>у</w:t>
      </w:r>
      <w:r w:rsidR="004708B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навчання для забезпечення практичної складової підготовки студентів, передбачивши </w:t>
      </w:r>
      <w:r w:rsidR="00534E58">
        <w:rPr>
          <w:rFonts w:ascii="Times New Roman" w:eastAsia="Calibri" w:hAnsi="Times New Roman"/>
          <w:sz w:val="28"/>
          <w:szCs w:val="28"/>
          <w:lang w:val="uk-UA" w:eastAsia="en-US"/>
        </w:rPr>
        <w:t>перебування в аудиторіях, лабораторіях, навчальних приміщеннях університету не більше 20 осіб.</w:t>
      </w:r>
    </w:p>
    <w:p w:rsidR="00C66D33" w:rsidRDefault="00C66D33" w:rsidP="00C66D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C66D33" w:rsidRDefault="00C66D33" w:rsidP="00C66D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3</w:t>
      </w:r>
      <w:r w:rsidRPr="00A37CF7">
        <w:rPr>
          <w:rFonts w:ascii="Times New Roman" w:eastAsia="Calibri" w:hAnsi="Times New Roman"/>
          <w:sz w:val="28"/>
          <w:szCs w:val="28"/>
          <w:lang w:val="uk-UA" w:eastAsia="en-US"/>
        </w:rPr>
        <w:t xml:space="preserve">. Керівникам структурних підрозділів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університету </w:t>
      </w:r>
      <w:r w:rsidRPr="00A37CF7">
        <w:rPr>
          <w:rFonts w:ascii="Times New Roman" w:eastAsia="Calibri" w:hAnsi="Times New Roman"/>
          <w:sz w:val="28"/>
          <w:szCs w:val="28"/>
          <w:lang w:val="uk-UA" w:eastAsia="en-US"/>
        </w:rPr>
        <w:t>довести цей наказ до відома працівників.</w:t>
      </w:r>
    </w:p>
    <w:p w:rsidR="0056242F" w:rsidRDefault="0056242F" w:rsidP="00707A6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2E430D" w:rsidRDefault="00C66D33" w:rsidP="00294CDA">
      <w:pPr>
        <w:shd w:val="clear" w:color="auto" w:fill="FFFFFF"/>
        <w:spacing w:line="240" w:lineRule="auto"/>
        <w:ind w:right="-1" w:firstLine="709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E430D">
        <w:rPr>
          <w:rFonts w:ascii="Times New Roman" w:hAnsi="Times New Roman"/>
          <w:sz w:val="28"/>
          <w:szCs w:val="28"/>
          <w:lang w:val="uk-UA"/>
        </w:rPr>
        <w:t>.</w:t>
      </w:r>
      <w:r w:rsidR="00311D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430D">
        <w:rPr>
          <w:rFonts w:ascii="Times New Roman" w:hAnsi="Times New Roman"/>
          <w:sz w:val="28"/>
          <w:szCs w:val="28"/>
          <w:lang w:val="uk-UA"/>
        </w:rPr>
        <w:t>Директору Центру зв’язків із гро</w:t>
      </w:r>
      <w:r w:rsidR="00433C6A">
        <w:rPr>
          <w:rFonts w:ascii="Times New Roman" w:hAnsi="Times New Roman"/>
          <w:sz w:val="28"/>
          <w:szCs w:val="28"/>
          <w:lang w:val="uk-UA"/>
        </w:rPr>
        <w:t xml:space="preserve">мадськістю Максиму ФОЛОМЄЄВУ, </w:t>
      </w:r>
      <w:r w:rsidR="002E430D">
        <w:rPr>
          <w:rFonts w:ascii="Times New Roman" w:hAnsi="Times New Roman"/>
          <w:sz w:val="28"/>
          <w:szCs w:val="28"/>
          <w:lang w:val="uk-UA"/>
        </w:rPr>
        <w:t>директору Центру документації Ірині ПОПІЙ забезпечити направлення наказу в електронному вигляді через сист</w:t>
      </w:r>
      <w:r w:rsidR="00294CDA">
        <w:rPr>
          <w:rFonts w:ascii="Times New Roman" w:hAnsi="Times New Roman"/>
          <w:sz w:val="28"/>
          <w:szCs w:val="28"/>
          <w:lang w:val="uk-UA"/>
        </w:rPr>
        <w:t>ему електронного документообігу</w:t>
      </w:r>
      <w:r w:rsidR="002E430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510B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2E430D">
        <w:rPr>
          <w:rFonts w:ascii="Times New Roman" w:hAnsi="Times New Roman"/>
          <w:sz w:val="28"/>
          <w:szCs w:val="28"/>
          <w:lang w:val="uk-UA"/>
        </w:rPr>
        <w:t xml:space="preserve">електронну пошту </w:t>
      </w:r>
      <w:r w:rsidR="00EA510B">
        <w:rPr>
          <w:rFonts w:ascii="Times New Roman" w:hAnsi="Times New Roman"/>
          <w:sz w:val="28"/>
          <w:szCs w:val="28"/>
          <w:lang w:val="uk-UA"/>
        </w:rPr>
        <w:t xml:space="preserve">зацікавлених </w:t>
      </w:r>
      <w:r w:rsidR="002E430D">
        <w:rPr>
          <w:rFonts w:ascii="Times New Roman" w:hAnsi="Times New Roman"/>
          <w:sz w:val="28"/>
          <w:szCs w:val="28"/>
          <w:lang w:val="uk-UA"/>
        </w:rPr>
        <w:t>структурних підрозділів університету</w:t>
      </w:r>
      <w:r w:rsidR="00EA510B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94CDA">
        <w:rPr>
          <w:rFonts w:ascii="Times New Roman" w:hAnsi="Times New Roman"/>
          <w:sz w:val="28"/>
          <w:szCs w:val="28"/>
          <w:lang w:val="uk-UA"/>
        </w:rPr>
        <w:t xml:space="preserve">розміщення </w:t>
      </w:r>
      <w:r w:rsidR="002E430D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EA510B">
        <w:rPr>
          <w:rFonts w:ascii="Times New Roman" w:hAnsi="Times New Roman"/>
          <w:sz w:val="28"/>
          <w:szCs w:val="28"/>
          <w:lang w:val="uk-UA"/>
        </w:rPr>
        <w:t>офіційному веб-</w:t>
      </w:r>
      <w:r w:rsidR="002E430D">
        <w:rPr>
          <w:rFonts w:ascii="Times New Roman" w:hAnsi="Times New Roman"/>
          <w:sz w:val="28"/>
          <w:szCs w:val="28"/>
          <w:lang w:val="uk-UA"/>
        </w:rPr>
        <w:t>сайті університету.</w:t>
      </w:r>
    </w:p>
    <w:p w:rsidR="002E430D" w:rsidRDefault="00C66D33" w:rsidP="00294CDA">
      <w:pPr>
        <w:shd w:val="clear" w:color="auto" w:fill="FFFFFF"/>
        <w:spacing w:line="240" w:lineRule="auto"/>
        <w:ind w:right="4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2E430D">
        <w:rPr>
          <w:rFonts w:ascii="Times New Roman" w:hAnsi="Times New Roman"/>
          <w:sz w:val="28"/>
          <w:szCs w:val="28"/>
          <w:lang w:val="uk-UA"/>
        </w:rPr>
        <w:t>. Контроль за виконанням наказу залишаю за собою.</w:t>
      </w:r>
    </w:p>
    <w:p w:rsidR="00EA510B" w:rsidRDefault="00EA510B" w:rsidP="00294CDA">
      <w:pPr>
        <w:shd w:val="clear" w:color="auto" w:fill="FFFFFF"/>
        <w:spacing w:line="240" w:lineRule="auto"/>
        <w:ind w:right="450"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E430D" w:rsidRDefault="002E430D" w:rsidP="00294CDA">
      <w:pPr>
        <w:shd w:val="clear" w:color="auto" w:fill="FFFFFF"/>
        <w:spacing w:line="240" w:lineRule="auto"/>
        <w:ind w:right="45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Ректор  </w:t>
      </w:r>
      <w:r w:rsidR="003323D2">
        <w:rPr>
          <w:rFonts w:ascii="Times New Roman" w:hAnsi="Times New Roman"/>
          <w:sz w:val="28"/>
          <w:szCs w:val="28"/>
          <w:lang w:val="uk-UA"/>
        </w:rPr>
        <w:tab/>
        <w:t>(оригінал підписаний)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 Віль БАКІРОВ</w:t>
      </w:r>
    </w:p>
    <w:p w:rsidR="008C5BB9" w:rsidRDefault="008C5BB9" w:rsidP="002E430D">
      <w:pPr>
        <w:shd w:val="clear" w:color="auto" w:fill="FFFFFF"/>
        <w:ind w:right="45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1"/>
        <w:gridCol w:w="4770"/>
      </w:tblGrid>
      <w:tr w:rsidR="002E430D" w:rsidTr="009C1712">
        <w:trPr>
          <w:trHeight w:val="1682"/>
        </w:trPr>
        <w:tc>
          <w:tcPr>
            <w:tcW w:w="4801" w:type="dxa"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Про</w:t>
            </w:r>
            <w:r w:rsidR="00E327BD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є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кт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вносить: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начальник Служби управління персоналом 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                             Сергій  Куліш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начальник відділу кадрів </w:t>
            </w:r>
          </w:p>
        </w:tc>
        <w:tc>
          <w:tcPr>
            <w:tcW w:w="4770" w:type="dxa"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ПОГОДЖЕНО: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проректор з науково-педагогічної роботи</w:t>
            </w:r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Антон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Пантелеймонов</w:t>
            </w:r>
            <w:proofErr w:type="spellEnd"/>
          </w:p>
        </w:tc>
      </w:tr>
      <w:tr w:rsidR="002E430D" w:rsidTr="009C1712">
        <w:tc>
          <w:tcPr>
            <w:tcW w:w="4801" w:type="dxa"/>
            <w:hideMark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   </w:t>
            </w:r>
            <w:r w:rsidR="00EA510B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             </w:t>
            </w: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Олена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Громико</w:t>
            </w:r>
            <w:proofErr w:type="spellEnd"/>
          </w:p>
        </w:tc>
        <w:tc>
          <w:tcPr>
            <w:tcW w:w="4770" w:type="dxa"/>
            <w:hideMark/>
          </w:tcPr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проректор з науково-педагогічної роботи</w:t>
            </w:r>
          </w:p>
          <w:p w:rsidR="00EA510B" w:rsidRDefault="002E430D" w:rsidP="00311D9A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Микола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Азарєнков</w:t>
            </w:r>
            <w:proofErr w:type="spellEnd"/>
          </w:p>
          <w:p w:rsidR="00C66D33" w:rsidRDefault="00C66D33" w:rsidP="00C66D33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C66D33" w:rsidRPr="00C66D33" w:rsidRDefault="00C66D33" w:rsidP="00C66D33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C66D33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голова Первинної профспілкової організації </w:t>
            </w:r>
          </w:p>
          <w:p w:rsidR="00C66D33" w:rsidRDefault="00C66D33" w:rsidP="00C66D33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 w:rsidRPr="00C66D33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 Анатолій </w:t>
            </w:r>
            <w:proofErr w:type="spellStart"/>
            <w:r w:rsidRPr="00C66D33"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Голтвянський</w:t>
            </w:r>
            <w:proofErr w:type="spellEnd"/>
          </w:p>
          <w:p w:rsidR="00E327BD" w:rsidRDefault="00E327BD" w:rsidP="00C66D33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  <w:p w:rsidR="00E327BD" w:rsidRDefault="00E327BD" w:rsidP="00E327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голова Студентської ради</w:t>
            </w:r>
          </w:p>
          <w:p w:rsidR="00EA510B" w:rsidRPr="00534E58" w:rsidRDefault="00E327BD" w:rsidP="00534E58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 xml:space="preserve">Віктор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  <w:t>Чумаков</w:t>
            </w:r>
            <w:proofErr w:type="spellEnd"/>
          </w:p>
          <w:p w:rsidR="002E430D" w:rsidRDefault="002E430D" w:rsidP="00EA510B">
            <w:pPr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eastAsia="Calibri" w:hAnsi="Times New Roman"/>
                <w:sz w:val="28"/>
                <w:szCs w:val="28"/>
                <w:lang w:val="uk-UA" w:eastAsia="uk-UA"/>
              </w:rPr>
            </w:pPr>
          </w:p>
        </w:tc>
      </w:tr>
    </w:tbl>
    <w:p w:rsidR="00AA7EB9" w:rsidRPr="00E327BD" w:rsidRDefault="00AA7EB9" w:rsidP="00534E58"/>
    <w:sectPr w:rsidR="00AA7EB9" w:rsidRPr="00E327BD" w:rsidSect="00C461D6">
      <w:headerReference w:type="default" r:id="rId9"/>
      <w:pgSz w:w="11906" w:h="16838"/>
      <w:pgMar w:top="284" w:right="850" w:bottom="1134" w:left="1701" w:header="28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E43" w:rsidRDefault="00371E43" w:rsidP="00C461D6">
      <w:pPr>
        <w:spacing w:after="0" w:line="240" w:lineRule="auto"/>
      </w:pPr>
      <w:r>
        <w:separator/>
      </w:r>
    </w:p>
  </w:endnote>
  <w:endnote w:type="continuationSeparator" w:id="0">
    <w:p w:rsidR="00371E43" w:rsidRDefault="00371E43" w:rsidP="00C46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E43" w:rsidRDefault="00371E43" w:rsidP="00C461D6">
      <w:pPr>
        <w:spacing w:after="0" w:line="240" w:lineRule="auto"/>
      </w:pPr>
      <w:r>
        <w:separator/>
      </w:r>
    </w:p>
  </w:footnote>
  <w:footnote w:type="continuationSeparator" w:id="0">
    <w:p w:rsidR="00371E43" w:rsidRDefault="00371E43" w:rsidP="00C46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21165"/>
      <w:docPartObj>
        <w:docPartGallery w:val="Page Numbers (Top of Page)"/>
        <w:docPartUnique/>
      </w:docPartObj>
    </w:sdtPr>
    <w:sdtEndPr/>
    <w:sdtContent>
      <w:p w:rsidR="00C461D6" w:rsidRDefault="00C461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763">
          <w:rPr>
            <w:noProof/>
          </w:rPr>
          <w:t>2</w:t>
        </w:r>
        <w:r>
          <w:fldChar w:fldCharType="end"/>
        </w:r>
      </w:p>
    </w:sdtContent>
  </w:sdt>
  <w:p w:rsidR="00C461D6" w:rsidRDefault="00C461D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0D"/>
    <w:rsid w:val="00075DDA"/>
    <w:rsid w:val="000772B1"/>
    <w:rsid w:val="00125E64"/>
    <w:rsid w:val="0026293D"/>
    <w:rsid w:val="00294CDA"/>
    <w:rsid w:val="002B4763"/>
    <w:rsid w:val="002E430D"/>
    <w:rsid w:val="002E6783"/>
    <w:rsid w:val="00311D9A"/>
    <w:rsid w:val="00326366"/>
    <w:rsid w:val="003323D2"/>
    <w:rsid w:val="003538BA"/>
    <w:rsid w:val="00371E43"/>
    <w:rsid w:val="003D2418"/>
    <w:rsid w:val="0042199C"/>
    <w:rsid w:val="00433C6A"/>
    <w:rsid w:val="004708B1"/>
    <w:rsid w:val="00527A61"/>
    <w:rsid w:val="00534E58"/>
    <w:rsid w:val="0056242F"/>
    <w:rsid w:val="006B7D6F"/>
    <w:rsid w:val="00707A68"/>
    <w:rsid w:val="007546D7"/>
    <w:rsid w:val="00773EAD"/>
    <w:rsid w:val="0086061F"/>
    <w:rsid w:val="008C5BB9"/>
    <w:rsid w:val="00984735"/>
    <w:rsid w:val="009C1712"/>
    <w:rsid w:val="00A37CF7"/>
    <w:rsid w:val="00AA7EB9"/>
    <w:rsid w:val="00B9677C"/>
    <w:rsid w:val="00C461D6"/>
    <w:rsid w:val="00C65477"/>
    <w:rsid w:val="00C66D33"/>
    <w:rsid w:val="00D311D5"/>
    <w:rsid w:val="00DC0FEB"/>
    <w:rsid w:val="00DD526F"/>
    <w:rsid w:val="00E327BD"/>
    <w:rsid w:val="00EA510B"/>
    <w:rsid w:val="00EC1112"/>
    <w:rsid w:val="00F321BF"/>
    <w:rsid w:val="00F36329"/>
    <w:rsid w:val="00F7201E"/>
    <w:rsid w:val="00FA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1D6"/>
  </w:style>
  <w:style w:type="paragraph" w:styleId="a7">
    <w:name w:val="footer"/>
    <w:basedOn w:val="a"/>
    <w:link w:val="a8"/>
    <w:uiPriority w:val="99"/>
    <w:unhideWhenUsed/>
    <w:rsid w:val="00C4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61D6"/>
  </w:style>
  <w:style w:type="paragraph" w:styleId="a7">
    <w:name w:val="footer"/>
    <w:basedOn w:val="a"/>
    <w:link w:val="a8"/>
    <w:uiPriority w:val="99"/>
    <w:unhideWhenUsed/>
    <w:rsid w:val="00C46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6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E8841-123B-486B-8389-E24CFCD57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3</cp:revision>
  <cp:lastPrinted>2020-11-16T10:18:00Z</cp:lastPrinted>
  <dcterms:created xsi:type="dcterms:W3CDTF">2020-11-16T11:00:00Z</dcterms:created>
  <dcterms:modified xsi:type="dcterms:W3CDTF">2020-12-26T11:12:00Z</dcterms:modified>
</cp:coreProperties>
</file>