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63" w:rsidRDefault="000F3A63" w:rsidP="000F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710C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 thematic plan of discipline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Military therapy</w:t>
      </w:r>
    </w:p>
    <w:p w:rsidR="000F3A63" w:rsidRDefault="000F3A63" w:rsidP="000F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5-year students of medical faculty</w:t>
      </w:r>
    </w:p>
    <w:p w:rsidR="00EC5A25" w:rsidRDefault="00EC5A25" w:rsidP="000F3A63">
      <w:pPr>
        <w:spacing w:after="0" w:line="240" w:lineRule="auto"/>
        <w:jc w:val="center"/>
        <w:rPr>
          <w:cap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0F3A63" w:rsidRDefault="00EC5A25" w:rsidP="000F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caps/>
          <w:color w:val="000000"/>
          <w:sz w:val="28"/>
          <w:szCs w:val="28"/>
          <w:lang w:val="en-US"/>
        </w:rPr>
        <w:t>1.Thematic</w:t>
      </w:r>
      <w:proofErr w:type="gramEnd"/>
      <w:r>
        <w:rPr>
          <w:caps/>
          <w:color w:val="000000"/>
          <w:sz w:val="28"/>
          <w:szCs w:val="28"/>
          <w:lang w:val="en-US"/>
        </w:rPr>
        <w:t xml:space="preserve"> plan of</w:t>
      </w:r>
      <w:r w:rsidRPr="00EC5A25">
        <w:rPr>
          <w:color w:val="000000"/>
          <w:sz w:val="28"/>
          <w:szCs w:val="28"/>
          <w:lang w:val="en-US"/>
        </w:rPr>
        <w:t xml:space="preserve"> </w:t>
      </w:r>
      <w:r w:rsidRPr="00784F58">
        <w:rPr>
          <w:color w:val="000000"/>
          <w:sz w:val="28"/>
          <w:szCs w:val="28"/>
          <w:lang w:val="en-US"/>
        </w:rPr>
        <w:t>PRACTICAL CLASSES</w:t>
      </w:r>
      <w:r>
        <w:rPr>
          <w:color w:val="000000"/>
          <w:sz w:val="28"/>
          <w:szCs w:val="28"/>
          <w:lang w:val="en-US"/>
        </w:rPr>
        <w:t xml:space="preserve"> </w:t>
      </w:r>
      <w:r w:rsidR="00C45596">
        <w:rPr>
          <w:color w:val="000000"/>
          <w:sz w:val="28"/>
          <w:szCs w:val="28"/>
          <w:lang w:val="en-US"/>
        </w:rPr>
        <w:t>AND LECTURE</w:t>
      </w:r>
      <w:r>
        <w:rPr>
          <w:color w:val="000000"/>
          <w:sz w:val="28"/>
          <w:szCs w:val="28"/>
          <w:lang w:val="en-US"/>
        </w:rPr>
        <w:t xml:space="preserve">S </w:t>
      </w:r>
      <w:r w:rsidRPr="00784F58">
        <w:rPr>
          <w:caps/>
          <w:color w:val="000000"/>
          <w:sz w:val="28"/>
          <w:szCs w:val="28"/>
          <w:lang w:val="en-US"/>
        </w:rPr>
        <w:t>of students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042"/>
        <w:gridCol w:w="2240"/>
        <w:gridCol w:w="2269"/>
      </w:tblGrid>
      <w:tr w:rsidR="009E0043" w:rsidRPr="00EC5A25" w:rsidTr="00EC5A25">
        <w:trPr>
          <w:trHeight w:val="279"/>
        </w:trPr>
        <w:tc>
          <w:tcPr>
            <w:tcW w:w="424" w:type="dxa"/>
          </w:tcPr>
          <w:p w:rsidR="009E0043" w:rsidRPr="00EC5A25" w:rsidRDefault="005263C6" w:rsidP="00C5317D">
            <w:pPr>
              <w:rPr>
                <w:lang w:val="en-US"/>
              </w:rPr>
            </w:pPr>
            <w:r w:rsidRPr="00EC5A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042" w:type="dxa"/>
          </w:tcPr>
          <w:p w:rsidR="009E0043" w:rsidRPr="005263C6" w:rsidRDefault="009E0043" w:rsidP="00C531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  <w:r w:rsidR="00F63337" w:rsidRPr="00526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6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0" w:type="dxa"/>
          </w:tcPr>
          <w:p w:rsidR="009E0043" w:rsidRPr="005263C6" w:rsidRDefault="009E0043" w:rsidP="00C531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6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2269" w:type="dxa"/>
          </w:tcPr>
          <w:p w:rsidR="009E0043" w:rsidRPr="005263C6" w:rsidRDefault="00C2734D" w:rsidP="00C5317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 classes</w:t>
            </w:r>
          </w:p>
        </w:tc>
      </w:tr>
      <w:tr w:rsidR="00BF5A01" w:rsidRPr="00F63337" w:rsidTr="00EC5A25">
        <w:trPr>
          <w:trHeight w:val="1056"/>
        </w:trPr>
        <w:tc>
          <w:tcPr>
            <w:tcW w:w="424" w:type="dxa"/>
          </w:tcPr>
          <w:p w:rsidR="00BF5A01" w:rsidRPr="00F63337" w:rsidRDefault="00F63337" w:rsidP="00C5317D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042" w:type="dxa"/>
          </w:tcPr>
          <w:p w:rsidR="00BF5A01" w:rsidRPr="00A01E6F" w:rsidRDefault="00F63337" w:rsidP="00C531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>Organization</w:t>
            </w:r>
            <w:r w:rsidRPr="00A01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>of therapeutic</w:t>
            </w:r>
            <w:r w:rsidRPr="00A01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>assistance</w:t>
            </w:r>
            <w:r w:rsidRPr="00A01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>in wartime</w:t>
            </w:r>
            <w:r w:rsidRPr="00A01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>and in</w:t>
            </w:r>
            <w:r w:rsidRPr="00A01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>peacetime</w:t>
            </w:r>
            <w:r w:rsidR="00AE1D06" w:rsidRPr="00A01E6F">
              <w:rPr>
                <w:rStyle w:val="hps"/>
                <w:rFonts w:ascii="Times New Roman" w:hAnsi="Times New Roman" w:cs="Times New Roman"/>
                <w:lang w:val="en-US"/>
              </w:rPr>
              <w:t xml:space="preserve">. </w:t>
            </w:r>
            <w:r w:rsidR="00AE1D06" w:rsidRPr="00A01E6F">
              <w:rPr>
                <w:rStyle w:val="hps"/>
                <w:rFonts w:ascii="Times New Roman" w:hAnsi="Times New Roman" w:cs="Times New Roman"/>
              </w:rPr>
              <w:t>С</w:t>
            </w:r>
            <w:proofErr w:type="spellStart"/>
            <w:r w:rsidR="00AE1D06" w:rsidRPr="00A01E6F">
              <w:rPr>
                <w:rFonts w:ascii="Times New Roman" w:hAnsi="Times New Roman" w:cs="Times New Roman"/>
                <w:lang w:val="en-US"/>
              </w:rPr>
              <w:t>haracteristic</w:t>
            </w:r>
            <w:proofErr w:type="spellEnd"/>
            <w:r w:rsidR="00AE1D06" w:rsidRPr="00A01E6F">
              <w:rPr>
                <w:rFonts w:ascii="Times New Roman" w:hAnsi="Times New Roman" w:cs="Times New Roman"/>
                <w:lang w:val="en-US"/>
              </w:rPr>
              <w:t xml:space="preserve"> of sanitary losses therapeutic profile.</w:t>
            </w:r>
            <w:r w:rsidR="0004552E" w:rsidRPr="00A01E6F">
              <w:rPr>
                <w:rFonts w:ascii="Times New Roman" w:hAnsi="Times New Roman" w:cs="Times New Roman"/>
                <w:lang w:val="en-US"/>
              </w:rPr>
              <w:t xml:space="preserve"> Features and principles of triage the wounded and </w:t>
            </w:r>
            <w:r w:rsidR="00F037BC" w:rsidRPr="00A01E6F">
              <w:rPr>
                <w:rStyle w:val="shorttext"/>
                <w:rFonts w:ascii="Times New Roman" w:hAnsi="Times New Roman" w:cs="Times New Roman"/>
                <w:lang w:val="en-US"/>
              </w:rPr>
              <w:t>affected</w:t>
            </w:r>
            <w:r w:rsidR="0004552E" w:rsidRPr="00A01E6F">
              <w:rPr>
                <w:rFonts w:ascii="Times New Roman" w:hAnsi="Times New Roman" w:cs="Times New Roman"/>
                <w:lang w:val="en-US"/>
              </w:rPr>
              <w:t>.</w:t>
            </w:r>
            <w:r w:rsidR="00AE1D06" w:rsidRPr="00A01E6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40" w:type="dxa"/>
          </w:tcPr>
          <w:p w:rsidR="00BF5A01" w:rsidRPr="00933992" w:rsidRDefault="00BF5A01" w:rsidP="00C5317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BF5A01" w:rsidRPr="00933992" w:rsidRDefault="00BF5A01" w:rsidP="00C5317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442BE" w:rsidRDefault="00B442BE" w:rsidP="00C5317D">
            <w:pPr>
              <w:ind w:firstLine="7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F63337" w:rsidRPr="00F63337" w:rsidTr="00EC5A25">
        <w:trPr>
          <w:trHeight w:val="1074"/>
        </w:trPr>
        <w:tc>
          <w:tcPr>
            <w:tcW w:w="424" w:type="dxa"/>
          </w:tcPr>
          <w:p w:rsidR="00F63337" w:rsidRDefault="00614B47" w:rsidP="00C5317D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042" w:type="dxa"/>
          </w:tcPr>
          <w:p w:rsidR="00F037BC" w:rsidRPr="00A01E6F" w:rsidRDefault="00F037BC" w:rsidP="00C5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01E6F">
              <w:rPr>
                <w:rFonts w:ascii="Times New Roman" w:eastAsia="Times New Roman" w:hAnsi="Times New Roman" w:cs="Times New Roman"/>
                <w:lang w:val="en-US"/>
              </w:rPr>
              <w:t>Radiation. Clinical characteristics of ionizing radiation. The pathogenesis of acute radiation sickness. Clinical classification of radiation injury, acute radiation sickness. The concept of radiation injury, medical care during medical evacuation.</w:t>
            </w:r>
          </w:p>
          <w:p w:rsidR="00F63337" w:rsidRPr="00F63337" w:rsidRDefault="00F63337" w:rsidP="00C5317D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F63337" w:rsidRPr="00933992" w:rsidRDefault="00F63337" w:rsidP="00C5317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F037BC" w:rsidRPr="00F037BC" w:rsidRDefault="00F037BC" w:rsidP="00C5317D">
            <w:pPr>
              <w:ind w:firstLine="7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63337" w:rsidRDefault="00F63337" w:rsidP="00C5317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42BE" w:rsidRDefault="00B442BE" w:rsidP="00C5317D">
            <w:pPr>
              <w:ind w:firstLine="70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3337" w:rsidRPr="00F63337" w:rsidTr="00EC5A25">
        <w:trPr>
          <w:trHeight w:val="1150"/>
        </w:trPr>
        <w:tc>
          <w:tcPr>
            <w:tcW w:w="424" w:type="dxa"/>
          </w:tcPr>
          <w:p w:rsidR="00F63337" w:rsidRDefault="00614B47" w:rsidP="00C5317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042" w:type="dxa"/>
          </w:tcPr>
          <w:p w:rsidR="00F63337" w:rsidRPr="00A01E6F" w:rsidRDefault="00793BF3" w:rsidP="00C5317D">
            <w:pPr>
              <w:jc w:val="both"/>
              <w:rPr>
                <w:rStyle w:val="hps"/>
                <w:rFonts w:ascii="Times New Roman" w:hAnsi="Times New Roman" w:cs="Times New Roman"/>
                <w:lang w:val="en-US"/>
              </w:rPr>
            </w:pPr>
            <w:r w:rsidRPr="00A01E6F">
              <w:rPr>
                <w:rStyle w:val="translation-chunk"/>
                <w:rFonts w:ascii="Times New Roman" w:hAnsi="Times New Roman" w:cs="Times New Roman"/>
                <w:lang w:val="en-US"/>
              </w:rPr>
              <w:t>Acute radiation sickness. Bone marrow form of acute radiation sickness. Clinic and diagnostics of acute radiation sickness.</w:t>
            </w:r>
            <w:r w:rsidRPr="00A01E6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r w:rsidRPr="00A01E6F">
              <w:rPr>
                <w:rStyle w:val="translation-chunk"/>
                <w:rFonts w:ascii="Times New Roman" w:hAnsi="Times New Roman" w:cs="Times New Roman"/>
                <w:lang w:val="en-US"/>
              </w:rPr>
              <w:t>Stage treatment of patients with acute radiation sickness.</w:t>
            </w:r>
          </w:p>
        </w:tc>
        <w:tc>
          <w:tcPr>
            <w:tcW w:w="2240" w:type="dxa"/>
          </w:tcPr>
          <w:p w:rsidR="00F63337" w:rsidRPr="00A01E6F" w:rsidRDefault="00F63337" w:rsidP="00C5317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9" w:type="dxa"/>
          </w:tcPr>
          <w:p w:rsidR="00F63337" w:rsidRPr="00933992" w:rsidRDefault="00F63337" w:rsidP="00C5317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442BE" w:rsidRDefault="00B442BE" w:rsidP="00C5317D">
            <w:pPr>
              <w:ind w:firstLine="7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F63337" w:rsidRPr="00F63337" w:rsidTr="00EC5A25">
        <w:trPr>
          <w:trHeight w:val="1408"/>
        </w:trPr>
        <w:tc>
          <w:tcPr>
            <w:tcW w:w="424" w:type="dxa"/>
          </w:tcPr>
          <w:p w:rsidR="00F63337" w:rsidRDefault="00614B47" w:rsidP="00C5317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042" w:type="dxa"/>
          </w:tcPr>
          <w:p w:rsidR="00F63337" w:rsidRPr="00A01E6F" w:rsidRDefault="002C148E" w:rsidP="00C5317D">
            <w:pPr>
              <w:jc w:val="both"/>
              <w:rPr>
                <w:rStyle w:val="hps"/>
                <w:rFonts w:ascii="Times New Roman" w:hAnsi="Times New Roman" w:cs="Times New Roman"/>
                <w:lang w:val="en-US"/>
              </w:rPr>
            </w:pPr>
            <w:r w:rsidRPr="00A01E6F">
              <w:rPr>
                <w:rFonts w:ascii="Times New Roman" w:hAnsi="Times New Roman" w:cs="Times New Roman"/>
                <w:lang w:val="en-US"/>
              </w:rPr>
              <w:t xml:space="preserve">General characteristics of the injuries of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 xml:space="preserve">toxic </w:t>
            </w:r>
            <w:r w:rsidRPr="00A01E6F">
              <w:rPr>
                <w:rFonts w:ascii="Times New Roman" w:hAnsi="Times New Roman" w:cs="Times New Roman"/>
                <w:lang w:val="en-US"/>
              </w:rPr>
              <w:t xml:space="preserve">substances, classification, diagnosis. .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>The volume of</w:t>
            </w:r>
            <w:r w:rsidRPr="00A01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1E6F">
              <w:rPr>
                <w:rStyle w:val="hps"/>
                <w:rFonts w:ascii="Times New Roman" w:hAnsi="Times New Roman" w:cs="Times New Roman"/>
                <w:lang w:val="en-US"/>
              </w:rPr>
              <w:t xml:space="preserve">medical care. </w:t>
            </w:r>
            <w:r w:rsidRPr="00A01E6F">
              <w:rPr>
                <w:rFonts w:ascii="Times New Roman" w:hAnsi="Times New Roman" w:cs="Times New Roman"/>
                <w:lang w:val="en-US"/>
              </w:rPr>
              <w:t>Organization of urgent therapeutic care for acute poisoning at the stages of medical evacuation</w:t>
            </w:r>
            <w:r w:rsidR="00A92854" w:rsidRPr="00A01E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40" w:type="dxa"/>
          </w:tcPr>
          <w:p w:rsidR="00F63337" w:rsidRPr="00A01E6F" w:rsidRDefault="00F63337" w:rsidP="00C5317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9" w:type="dxa"/>
          </w:tcPr>
          <w:p w:rsidR="00F63337" w:rsidRPr="00933992" w:rsidRDefault="00F63337" w:rsidP="00C5317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442BE" w:rsidRDefault="00B442BE" w:rsidP="00C5317D">
            <w:pPr>
              <w:ind w:firstLine="7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14B47" w:rsidRPr="00F63337" w:rsidTr="00EC5A25">
        <w:trPr>
          <w:trHeight w:val="1021"/>
        </w:trPr>
        <w:tc>
          <w:tcPr>
            <w:tcW w:w="424" w:type="dxa"/>
          </w:tcPr>
          <w:p w:rsidR="00614B47" w:rsidRDefault="00614B47" w:rsidP="00C5317D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042" w:type="dxa"/>
          </w:tcPr>
          <w:p w:rsidR="00614B47" w:rsidRPr="00A01E6F" w:rsidRDefault="00B97D82" w:rsidP="009D1329">
            <w:pPr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A01E6F">
              <w:rPr>
                <w:rFonts w:ascii="Times New Roman" w:hAnsi="Times New Roman" w:cs="Times New Roman"/>
                <w:bCs/>
                <w:lang w:val="en-US"/>
              </w:rPr>
              <w:t>Blast Injuries: pathophysiology, categories</w:t>
            </w:r>
            <w:r w:rsidR="0066585F" w:rsidRPr="00A01E6F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9D1329" w:rsidRPr="00A01E6F">
              <w:rPr>
                <w:rFonts w:ascii="Times New Roman" w:hAnsi="Times New Roman" w:cs="Times New Roman"/>
                <w:bCs/>
                <w:lang w:val="en-US"/>
              </w:rPr>
              <w:t xml:space="preserve"> C</w:t>
            </w:r>
            <w:r w:rsidR="009D1329" w:rsidRPr="00A01E6F">
              <w:rPr>
                <w:lang w:val="en-US"/>
              </w:rPr>
              <w:t>omplications and prevention of complications in the c</w:t>
            </w:r>
            <w:r w:rsidR="0066585F" w:rsidRPr="00A01E6F">
              <w:rPr>
                <w:rFonts w:ascii="Times New Roman" w:hAnsi="Times New Roman" w:cs="Times New Roman"/>
                <w:bCs/>
                <w:lang w:val="en-US"/>
              </w:rPr>
              <w:t xml:space="preserve">rush </w:t>
            </w:r>
            <w:r w:rsidR="009D1329" w:rsidRPr="00A01E6F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66585F" w:rsidRPr="00A01E6F">
              <w:rPr>
                <w:rFonts w:ascii="Times New Roman" w:hAnsi="Times New Roman" w:cs="Times New Roman"/>
                <w:bCs/>
                <w:lang w:val="en-US"/>
              </w:rPr>
              <w:t xml:space="preserve">njury </w:t>
            </w:r>
            <w:r w:rsidR="009D1329" w:rsidRPr="00A01E6F">
              <w:rPr>
                <w:rFonts w:ascii="Times New Roman" w:hAnsi="Times New Roman" w:cs="Times New Roman"/>
                <w:bCs/>
                <w:lang w:val="en-US"/>
              </w:rPr>
              <w:t>and c</w:t>
            </w:r>
            <w:r w:rsidR="0066585F" w:rsidRPr="00A01E6F">
              <w:rPr>
                <w:rFonts w:ascii="Times New Roman" w:hAnsi="Times New Roman" w:cs="Times New Roman"/>
                <w:bCs/>
                <w:lang w:val="en-US"/>
              </w:rPr>
              <w:t xml:space="preserve">ompartment </w:t>
            </w:r>
            <w:r w:rsidR="009D1329" w:rsidRPr="00A01E6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="0066585F" w:rsidRPr="00A01E6F">
              <w:rPr>
                <w:rFonts w:ascii="Times New Roman" w:hAnsi="Times New Roman" w:cs="Times New Roman"/>
                <w:bCs/>
                <w:lang w:val="en-US"/>
              </w:rPr>
              <w:t xml:space="preserve">yndrome. </w:t>
            </w:r>
          </w:p>
        </w:tc>
        <w:tc>
          <w:tcPr>
            <w:tcW w:w="2240" w:type="dxa"/>
          </w:tcPr>
          <w:p w:rsidR="00614B47" w:rsidRPr="00A01E6F" w:rsidRDefault="00614B47" w:rsidP="00C5317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9" w:type="dxa"/>
          </w:tcPr>
          <w:p w:rsidR="00614B47" w:rsidRPr="00933992" w:rsidRDefault="00614B47" w:rsidP="00C5317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442BE" w:rsidRDefault="00B442BE" w:rsidP="00C5317D">
            <w:pPr>
              <w:ind w:firstLine="7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14B47" w:rsidRPr="00F63337" w:rsidTr="00EC5A25">
        <w:trPr>
          <w:trHeight w:val="580"/>
        </w:trPr>
        <w:tc>
          <w:tcPr>
            <w:tcW w:w="424" w:type="dxa"/>
          </w:tcPr>
          <w:p w:rsidR="00614B47" w:rsidRDefault="00614B47" w:rsidP="00C5317D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042" w:type="dxa"/>
          </w:tcPr>
          <w:p w:rsidR="00614B47" w:rsidRPr="00A01E6F" w:rsidRDefault="00C5317D" w:rsidP="00C5317D">
            <w:pPr>
              <w:rPr>
                <w:rStyle w:val="hps"/>
                <w:rFonts w:ascii="Times New Roman" w:hAnsi="Times New Roman" w:cs="Times New Roman"/>
                <w:lang w:val="en-US"/>
              </w:rPr>
            </w:pPr>
            <w:r w:rsidRPr="00A01E6F">
              <w:rPr>
                <w:rFonts w:ascii="Times New Roman" w:eastAsia="Times New Roman" w:hAnsi="Times New Roman" w:cs="Times New Roman"/>
                <w:lang w:val="en-US"/>
              </w:rPr>
              <w:t xml:space="preserve">Diseases caused by temperature factors (heat and cold). Heat stroke. Frostbite. Trench food. Burns.  </w:t>
            </w:r>
          </w:p>
        </w:tc>
        <w:tc>
          <w:tcPr>
            <w:tcW w:w="2240" w:type="dxa"/>
          </w:tcPr>
          <w:p w:rsidR="00614B47" w:rsidRPr="00A01E6F" w:rsidRDefault="00614B47" w:rsidP="00C5317D">
            <w:pPr>
              <w:rPr>
                <w:rFonts w:ascii="Calibri" w:hAnsi="Calibri" w:cs="Calibri"/>
              </w:rPr>
            </w:pPr>
          </w:p>
          <w:p w:rsidR="00C5317D" w:rsidRPr="00A01E6F" w:rsidRDefault="00C5317D" w:rsidP="00C5317D">
            <w:pPr>
              <w:ind w:firstLine="708"/>
              <w:rPr>
                <w:rFonts w:ascii="Calibri" w:hAnsi="Calibri" w:cs="Calibri"/>
              </w:rPr>
            </w:pPr>
            <w:r w:rsidRPr="00A01E6F">
              <w:rPr>
                <w:rFonts w:ascii="Calibri" w:hAnsi="Calibri" w:cs="Calibri"/>
              </w:rPr>
              <w:t>2</w:t>
            </w:r>
          </w:p>
        </w:tc>
        <w:tc>
          <w:tcPr>
            <w:tcW w:w="2269" w:type="dxa"/>
          </w:tcPr>
          <w:p w:rsidR="00614B47" w:rsidRDefault="00614B47" w:rsidP="00C5317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42BE" w:rsidRPr="0004552E" w:rsidRDefault="00B442BE" w:rsidP="00C5317D">
            <w:pPr>
              <w:ind w:firstLine="708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C5317D" w:rsidTr="00A01E6F">
        <w:trPr>
          <w:trHeight w:val="375"/>
        </w:trPr>
        <w:tc>
          <w:tcPr>
            <w:tcW w:w="424" w:type="dxa"/>
            <w:tcBorders>
              <w:bottom w:val="single" w:sz="4" w:space="0" w:color="auto"/>
            </w:tcBorders>
          </w:tcPr>
          <w:p w:rsidR="00C5317D" w:rsidRDefault="0066585F" w:rsidP="00C5317D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C5317D" w:rsidRPr="00A01E6F" w:rsidRDefault="009D1329" w:rsidP="00C5317D">
            <w:pPr>
              <w:rPr>
                <w:lang w:val="en-US"/>
              </w:rPr>
            </w:pPr>
            <w:r w:rsidRPr="00A01E6F">
              <w:rPr>
                <w:lang w:val="en-US"/>
              </w:rPr>
              <w:t xml:space="preserve">Module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5317D" w:rsidRPr="00A01E6F" w:rsidRDefault="00C5317D" w:rsidP="00C5317D">
            <w:pPr>
              <w:rPr>
                <w:lang w:val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97D82" w:rsidRDefault="00B97D82" w:rsidP="00B97D82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D1329" w:rsidTr="00EC5A25">
        <w:trPr>
          <w:trHeight w:val="726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29" w:rsidRDefault="009D1329" w:rsidP="00B97D82">
            <w:pPr>
              <w:ind w:firstLine="708"/>
              <w:rPr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29" w:rsidRDefault="009D1329" w:rsidP="00B97D82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29" w:rsidRDefault="009D1329" w:rsidP="00B97D82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A01E6F" w:rsidRDefault="00A01E6F" w:rsidP="00EC5A25">
      <w:pPr>
        <w:pStyle w:val="a3"/>
        <w:ind w:left="567"/>
        <w:jc w:val="both"/>
        <w:rPr>
          <w:caps/>
          <w:color w:val="000000"/>
          <w:sz w:val="28"/>
          <w:szCs w:val="28"/>
          <w:lang w:val="en-US"/>
        </w:rPr>
      </w:pPr>
    </w:p>
    <w:p w:rsidR="00A01E6F" w:rsidRDefault="00A01E6F" w:rsidP="00EC5A25">
      <w:pPr>
        <w:pStyle w:val="a3"/>
        <w:ind w:left="567"/>
        <w:jc w:val="both"/>
        <w:rPr>
          <w:caps/>
          <w:color w:val="000000"/>
          <w:sz w:val="28"/>
          <w:szCs w:val="28"/>
          <w:lang w:val="en-US"/>
        </w:rPr>
      </w:pPr>
    </w:p>
    <w:p w:rsidR="00A01E6F" w:rsidRDefault="00A01E6F" w:rsidP="00EC5A25">
      <w:pPr>
        <w:pStyle w:val="a3"/>
        <w:ind w:left="567"/>
        <w:jc w:val="both"/>
        <w:rPr>
          <w:caps/>
          <w:color w:val="000000"/>
          <w:sz w:val="28"/>
          <w:szCs w:val="28"/>
          <w:lang w:val="en-US"/>
        </w:rPr>
      </w:pPr>
    </w:p>
    <w:p w:rsidR="00EC5A25" w:rsidRDefault="00EC5A25" w:rsidP="00EC5A25">
      <w:pPr>
        <w:pStyle w:val="a3"/>
        <w:ind w:left="567"/>
        <w:jc w:val="both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en-US"/>
        </w:rPr>
        <w:t>2.</w:t>
      </w:r>
      <w:r>
        <w:rPr>
          <w:caps/>
          <w:color w:val="000000"/>
          <w:sz w:val="28"/>
          <w:szCs w:val="28"/>
          <w:lang w:val="uk-UA"/>
        </w:rPr>
        <w:t xml:space="preserve"> </w:t>
      </w:r>
      <w:r w:rsidRPr="00784F58">
        <w:rPr>
          <w:caps/>
          <w:color w:val="000000"/>
          <w:sz w:val="28"/>
          <w:szCs w:val="28"/>
          <w:lang w:val="en-US"/>
        </w:rPr>
        <w:t>Thematic plan of independent work of students</w:t>
      </w:r>
    </w:p>
    <w:p w:rsidR="00EC5A25" w:rsidRPr="003164A3" w:rsidRDefault="00EC5A25" w:rsidP="00EC5A25">
      <w:pPr>
        <w:pStyle w:val="a3"/>
        <w:ind w:left="567"/>
        <w:jc w:val="both"/>
        <w:rPr>
          <w:color w:val="000000"/>
          <w:sz w:val="28"/>
          <w:szCs w:val="28"/>
          <w:lang w:val="uk-UA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7371"/>
        <w:gridCol w:w="1135"/>
      </w:tblGrid>
      <w:tr w:rsidR="00EC5A25" w:rsidRPr="00EC5A25" w:rsidTr="00D72B7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C5A25" w:rsidRPr="00EC5A25" w:rsidRDefault="00EC5A25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EC5A25" w:rsidRDefault="00EC5A25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Topic</w:t>
            </w:r>
            <w:r w:rsidR="00457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EC5A25" w:rsidRDefault="00EC5A25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4A3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</w:p>
        </w:tc>
      </w:tr>
      <w:tr w:rsidR="00EC5A25" w:rsidRPr="00784F58" w:rsidTr="00D72B7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A25" w:rsidRPr="00EC5A25" w:rsidRDefault="00EC5A25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57684" w:rsidRPr="00A01E6F" w:rsidRDefault="00457684" w:rsidP="0045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57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Radiation. Clinical characteristics of ionizing radiation. The pathogenesis of acute radiation sickness. Clinical classification of radiation injury, acute radiation sickness. The concept of radiation injury, medical care during medical evacuation</w:t>
            </w:r>
            <w:r w:rsidRPr="00A01E6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EC5A25" w:rsidRPr="00457684" w:rsidRDefault="00EC5A25" w:rsidP="00457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A25" w:rsidRPr="00784F58" w:rsidRDefault="00457684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C5A25" w:rsidRPr="00784F58" w:rsidTr="00D72B7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A25" w:rsidRPr="00784F58" w:rsidRDefault="00EC5A25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E1475B" w:rsidRDefault="00E1475B" w:rsidP="00EC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75B">
              <w:rPr>
                <w:lang w:val="en-US"/>
              </w:rPr>
              <w:t xml:space="preserve"> </w:t>
            </w:r>
            <w:r w:rsidRPr="00E14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Chemical </w:t>
            </w:r>
            <w:proofErr w:type="gramStart"/>
            <w:r w:rsidRPr="00E14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Agents .</w:t>
            </w:r>
            <w:proofErr w:type="gramEnd"/>
            <w:r w:rsidRPr="00E1475B">
              <w:rPr>
                <w:lang w:val="en-US"/>
              </w:rPr>
              <w:t xml:space="preserve"> </w:t>
            </w:r>
            <w:r w:rsidRPr="00E14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Agents as Weapons of Terror Rather Tha</w:t>
            </w:r>
            <w:r w:rsidR="00EC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as Weapons of Mass Destruction.</w:t>
            </w:r>
            <w:r w:rsidR="00EC3533" w:rsidRPr="00E14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Treatment of the victims with agent specific antidotes occurs following decontamination.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E1475B" w:rsidRDefault="00E1475B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5A25" w:rsidRPr="00280963" w:rsidTr="00D72B7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A25" w:rsidRPr="00784F58" w:rsidRDefault="00EC5A25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3A0913" w:rsidRDefault="00280963" w:rsidP="003A091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Blast injury. Mechanisms of Blast injury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A0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0913" w:rsidRPr="003A0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="003A0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0913" w:rsidRPr="0028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injur</w:t>
            </w:r>
            <w:r w:rsidR="003A0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 organs that dependent on</w:t>
            </w:r>
            <w:r w:rsidR="003A0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0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 of blast effect. Stage of medical evacuation victims</w:t>
            </w:r>
            <w:r w:rsidR="0041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blast wounded.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EC3533" w:rsidRDefault="00EC3533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5A25" w:rsidRPr="00280963" w:rsidTr="00D72B7B">
        <w:trPr>
          <w:trHeight w:val="333"/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280963" w:rsidRDefault="00EC5A25" w:rsidP="00D72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280963" w:rsidRDefault="00EC5A25" w:rsidP="00D72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09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A25" w:rsidRPr="00EC3533" w:rsidRDefault="00EC3533" w:rsidP="00D7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603B71" w:rsidRPr="00F63337" w:rsidRDefault="00603B71">
      <w:pPr>
        <w:rPr>
          <w:lang w:val="en-US"/>
        </w:rPr>
      </w:pPr>
    </w:p>
    <w:sectPr w:rsidR="00603B71" w:rsidRPr="00F63337" w:rsidSect="00D8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3A63"/>
    <w:rsid w:val="0004552E"/>
    <w:rsid w:val="000F3A63"/>
    <w:rsid w:val="00114D59"/>
    <w:rsid w:val="001969B5"/>
    <w:rsid w:val="00280963"/>
    <w:rsid w:val="002C148E"/>
    <w:rsid w:val="003A0913"/>
    <w:rsid w:val="0041626E"/>
    <w:rsid w:val="00457684"/>
    <w:rsid w:val="005263C6"/>
    <w:rsid w:val="00603B71"/>
    <w:rsid w:val="00614B47"/>
    <w:rsid w:val="0066585F"/>
    <w:rsid w:val="0075055B"/>
    <w:rsid w:val="00793BF3"/>
    <w:rsid w:val="008B58E3"/>
    <w:rsid w:val="00933992"/>
    <w:rsid w:val="009D1329"/>
    <w:rsid w:val="009E0043"/>
    <w:rsid w:val="00A01E6F"/>
    <w:rsid w:val="00A92854"/>
    <w:rsid w:val="00AE1D06"/>
    <w:rsid w:val="00B442BE"/>
    <w:rsid w:val="00B97D82"/>
    <w:rsid w:val="00BF5A01"/>
    <w:rsid w:val="00C2734D"/>
    <w:rsid w:val="00C45596"/>
    <w:rsid w:val="00C5317D"/>
    <w:rsid w:val="00D22F2D"/>
    <w:rsid w:val="00D81EBC"/>
    <w:rsid w:val="00E1475B"/>
    <w:rsid w:val="00EC3533"/>
    <w:rsid w:val="00EC5A25"/>
    <w:rsid w:val="00F037BC"/>
    <w:rsid w:val="00F63337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FD9A-CAD1-472F-9946-2F8749E4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63337"/>
  </w:style>
  <w:style w:type="character" w:customStyle="1" w:styleId="shorttext">
    <w:name w:val="short_text"/>
    <w:basedOn w:val="a0"/>
    <w:rsid w:val="00F037BC"/>
  </w:style>
  <w:style w:type="character" w:customStyle="1" w:styleId="translation-chunk">
    <w:name w:val="translation-chunk"/>
    <w:basedOn w:val="a0"/>
    <w:rsid w:val="00793BF3"/>
  </w:style>
  <w:style w:type="paragraph" w:styleId="a3">
    <w:name w:val="List Paragraph"/>
    <w:basedOn w:val="a"/>
    <w:uiPriority w:val="34"/>
    <w:qFormat/>
    <w:rsid w:val="00EC5A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Иеромонах Феофан</cp:lastModifiedBy>
  <cp:revision>30</cp:revision>
  <dcterms:created xsi:type="dcterms:W3CDTF">2016-06-13T13:15:00Z</dcterms:created>
  <dcterms:modified xsi:type="dcterms:W3CDTF">2016-11-07T19:43:00Z</dcterms:modified>
</cp:coreProperties>
</file>